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</w:t>
      </w:r>
      <w:r w:rsidR="006E60CF">
        <w:rPr>
          <w:rFonts w:eastAsia="Arial"/>
          <w:b/>
          <w:kern w:val="3"/>
          <w:sz w:val="24"/>
          <w:szCs w:val="24"/>
          <w:lang w:eastAsia="zh-CN"/>
        </w:rPr>
        <w:t xml:space="preserve">ира, д. </w:t>
      </w:r>
      <w:r w:rsidR="00EC772D">
        <w:rPr>
          <w:rFonts w:eastAsia="Arial"/>
          <w:b/>
          <w:kern w:val="3"/>
          <w:sz w:val="24"/>
          <w:szCs w:val="24"/>
          <w:lang w:eastAsia="zh-CN"/>
        </w:rPr>
        <w:t>50/15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EC772D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EC772D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C772D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C772D">
        <w:rPr>
          <w:b/>
          <w:color w:val="000000"/>
          <w:kern w:val="3"/>
          <w:sz w:val="24"/>
          <w:szCs w:val="24"/>
          <w:lang w:eastAsia="zh-CN" w:bidi="hi-IN"/>
        </w:rPr>
        <w:t>3 546 260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C772D">
        <w:rPr>
          <w:b/>
          <w:bCs/>
          <w:color w:val="000000"/>
          <w:kern w:val="3"/>
          <w:sz w:val="24"/>
          <w:szCs w:val="24"/>
          <w:lang w:eastAsia="zh-CN" w:bidi="hi-IN"/>
        </w:rPr>
        <w:t>473 193,90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C772D">
        <w:rPr>
          <w:b/>
          <w:bCs/>
          <w:color w:val="000000"/>
          <w:kern w:val="3"/>
          <w:sz w:val="24"/>
          <w:szCs w:val="24"/>
          <w:lang w:eastAsia="zh-CN" w:bidi="hi-IN"/>
        </w:rPr>
        <w:t>315 462,60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CD34D-674A-4888-87CC-D00AD1400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303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2024-07-01T10:16:00Z</dcterms:created>
  <dcterms:modified xsi:type="dcterms:W3CDTF">2024-07-01T10:16:00Z</dcterms:modified>
</cp:coreProperties>
</file>